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848" w:type="dxa"/>
        <w:tblInd w:w="-429" w:type="dxa"/>
        <w:tblLook w:val="04A0" w:firstRow="1" w:lastRow="0" w:firstColumn="1" w:lastColumn="0" w:noHBand="0" w:noVBand="1"/>
      </w:tblPr>
      <w:tblGrid>
        <w:gridCol w:w="2927"/>
        <w:gridCol w:w="7921"/>
      </w:tblGrid>
      <w:tr w:rsidR="009D73EC" w:rsidTr="00705921">
        <w:trPr>
          <w:trHeight w:val="404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 </w:t>
            </w: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160"/>
        </w:trPr>
        <w:tc>
          <w:tcPr>
            <w:tcW w:w="2927" w:type="dxa"/>
            <w:shd w:val="clear" w:color="auto" w:fill="E2EFD9" w:themeFill="accent6" w:themeFillTint="33"/>
          </w:tcPr>
          <w:p w:rsidR="009D73EC" w:rsidRPr="00277ACC" w:rsidRDefault="009D73EC" w:rsidP="009D73EC">
            <w:pPr>
              <w:pStyle w:val="Default"/>
              <w:rPr>
                <w:color w:val="FF0000"/>
                <w:sz w:val="20"/>
                <w:szCs w:val="20"/>
              </w:rPr>
            </w:pPr>
            <w:r w:rsidRPr="00277ACC">
              <w:rPr>
                <w:color w:val="FF0000"/>
                <w:sz w:val="20"/>
                <w:szCs w:val="20"/>
              </w:rPr>
              <w:t>Indkomstnummer</w:t>
            </w:r>
          </w:p>
          <w:p w:rsidR="009D73EC" w:rsidRPr="00277ACC" w:rsidRDefault="009D73EC" w:rsidP="009D73EC">
            <w:pPr>
              <w:pStyle w:val="Default"/>
              <w:rPr>
                <w:color w:val="FF0000"/>
              </w:rPr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404"/>
        </w:trPr>
        <w:tc>
          <w:tcPr>
            <w:tcW w:w="2927" w:type="dxa"/>
            <w:shd w:val="clear" w:color="auto" w:fill="E2EFD9" w:themeFill="accent6" w:themeFillTint="33"/>
          </w:tcPr>
          <w:p w:rsidR="009D73EC" w:rsidRPr="00277ACC" w:rsidRDefault="009D73EC" w:rsidP="009D73EC">
            <w:pPr>
              <w:pStyle w:val="Default"/>
              <w:rPr>
                <w:color w:val="FF0000"/>
                <w:sz w:val="20"/>
                <w:szCs w:val="20"/>
              </w:rPr>
            </w:pPr>
            <w:r w:rsidRPr="00277ACC">
              <w:rPr>
                <w:color w:val="FF0000"/>
                <w:sz w:val="20"/>
                <w:szCs w:val="20"/>
              </w:rPr>
              <w:t>Modtagende medarbejder</w:t>
            </w:r>
          </w:p>
          <w:p w:rsidR="009D73EC" w:rsidRPr="00277ACC" w:rsidRDefault="009D73EC" w:rsidP="009D73E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602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Afleveret af: </w:t>
            </w: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(Navn-adresse-telefon</w:t>
            </w:r>
            <w:r w:rsidR="00124516">
              <w:rPr>
                <w:sz w:val="20"/>
                <w:szCs w:val="20"/>
              </w:rPr>
              <w:t>/</w:t>
            </w:r>
            <w:proofErr w:type="spellStart"/>
            <w:r w:rsidR="00124516"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1824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Afleveringen omfatter</w:t>
            </w: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491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</w:pPr>
            <w:r>
              <w:rPr>
                <w:sz w:val="20"/>
                <w:szCs w:val="20"/>
              </w:rPr>
              <w:t>AV-materiale</w:t>
            </w:r>
            <w:r w:rsidR="004A5B8A">
              <w:rPr>
                <w:sz w:val="20"/>
                <w:szCs w:val="20"/>
              </w:rPr>
              <w:t xml:space="preserve"> (Audiovisuelt materiale, fx billeder, film eller lyd)</w:t>
            </w:r>
            <w:bookmarkStart w:id="0" w:name="_GoBack"/>
            <w:bookmarkEnd w:id="0"/>
          </w:p>
          <w:p w:rsidR="009D73EC" w:rsidRDefault="009D73EC" w:rsidP="009D73EC">
            <w:pPr>
              <w:pStyle w:val="Default"/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248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Omfang</w:t>
            </w: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1642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Klausuler</w:t>
            </w: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  <w:p w:rsidR="009D73EC" w:rsidRDefault="009D73EC" w:rsidP="009D73EC">
            <w:pPr>
              <w:pStyle w:val="Default"/>
            </w:pPr>
          </w:p>
        </w:tc>
        <w:tc>
          <w:tcPr>
            <w:tcW w:w="7921" w:type="dxa"/>
          </w:tcPr>
          <w:p w:rsidR="009D73EC" w:rsidRDefault="005627EF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Arkivalierne er som udgangspunkt frit tilgængelige for offentligheden. </w:t>
            </w:r>
            <w:r w:rsidR="00417CE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rkivalier indeholdende oplysninger om rent private forhold </w:t>
            </w:r>
            <w:r w:rsidR="00417CE4">
              <w:rPr>
                <w:sz w:val="20"/>
                <w:szCs w:val="20"/>
              </w:rPr>
              <w:t xml:space="preserve">stilles til rådighed efter </w:t>
            </w:r>
            <w:r>
              <w:rPr>
                <w:sz w:val="20"/>
                <w:szCs w:val="20"/>
              </w:rPr>
              <w:t xml:space="preserve">arkivlovens </w:t>
            </w:r>
            <w:r w:rsidR="00417CE4">
              <w:rPr>
                <w:sz w:val="20"/>
                <w:szCs w:val="20"/>
              </w:rPr>
              <w:t>bestemmelser</w:t>
            </w:r>
            <w:r>
              <w:rPr>
                <w:sz w:val="20"/>
                <w:szCs w:val="20"/>
              </w:rPr>
              <w:t>.</w:t>
            </w:r>
          </w:p>
          <w:p w:rsidR="005627EF" w:rsidRDefault="005627EF" w:rsidP="009D73EC">
            <w:pPr>
              <w:pStyle w:val="Default"/>
              <w:rPr>
                <w:sz w:val="20"/>
                <w:szCs w:val="20"/>
              </w:rPr>
            </w:pPr>
          </w:p>
          <w:p w:rsidR="005627EF" w:rsidRDefault="005627EF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Andet:</w:t>
            </w:r>
          </w:p>
          <w:p w:rsidR="005627EF" w:rsidRPr="005627EF" w:rsidRDefault="005627EF" w:rsidP="009D73EC">
            <w:pPr>
              <w:pStyle w:val="Default"/>
              <w:rPr>
                <w:sz w:val="20"/>
                <w:szCs w:val="20"/>
              </w:rPr>
            </w:pPr>
          </w:p>
        </w:tc>
      </w:tr>
      <w:tr w:rsidR="009D73EC" w:rsidTr="00705921">
        <w:trPr>
          <w:trHeight w:val="282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Ophavsret</w:t>
            </w:r>
            <w:r w:rsidR="00730F29">
              <w:rPr>
                <w:sz w:val="20"/>
                <w:szCs w:val="20"/>
              </w:rPr>
              <w:t xml:space="preserve"> </w:t>
            </w:r>
            <w:r w:rsidR="00730F29" w:rsidRPr="00842DF9">
              <w:rPr>
                <w:sz w:val="20"/>
                <w:szCs w:val="20"/>
              </w:rPr>
              <w:t>og anden lovgivning</w:t>
            </w: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NæstvedArkiverne får ved overdragelse af materialet ret til eksemplarfremstilling, spredning, visning og fremførelse til alt lyd, billed- og filmmateriale og kan frit benytte det i trykt og digital form.</w:t>
            </w:r>
            <w:r w:rsidR="00705921">
              <w:rPr>
                <w:sz w:val="20"/>
                <w:szCs w:val="20"/>
              </w:rPr>
              <w:t xml:space="preserve"> </w:t>
            </w:r>
            <w:r w:rsidR="00705921" w:rsidRPr="00842DF9">
              <w:rPr>
                <w:sz w:val="20"/>
                <w:szCs w:val="20"/>
              </w:rPr>
              <w:t>Arkivet forvalter materialet i henhold til persondataforordningen og arkivloven</w:t>
            </w:r>
            <w:r w:rsidR="00705921">
              <w:rPr>
                <w:sz w:val="20"/>
                <w:szCs w:val="20"/>
              </w:rPr>
              <w:t xml:space="preserve">. </w:t>
            </w:r>
          </w:p>
          <w:p w:rsidR="009D73EC" w:rsidRDefault="009D73EC" w:rsidP="009D73EC">
            <w:pPr>
              <w:pStyle w:val="Default"/>
            </w:pPr>
          </w:p>
        </w:tc>
      </w:tr>
      <w:tr w:rsidR="009D73EC" w:rsidTr="00705921">
        <w:trPr>
          <w:trHeight w:val="264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Kassation</w:t>
            </w: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NæstvedArkiverne må kassere i materialet</w:t>
            </w:r>
            <w:r w:rsidR="001245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73EC" w:rsidTr="00705921">
        <w:trPr>
          <w:trHeight w:val="1010"/>
        </w:trPr>
        <w:tc>
          <w:tcPr>
            <w:tcW w:w="2927" w:type="dxa"/>
            <w:shd w:val="clear" w:color="auto" w:fill="E2EFD9" w:themeFill="accent6" w:themeFillTint="33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</w:t>
            </w: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921" w:type="dxa"/>
          </w:tcPr>
          <w:p w:rsidR="009D73EC" w:rsidRDefault="009D73EC" w:rsidP="009D73E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D73EC" w:rsidRDefault="009D73EC" w:rsidP="009D73EC">
      <w:pPr>
        <w:pStyle w:val="Default"/>
      </w:pPr>
    </w:p>
    <w:p w:rsidR="009D73EC" w:rsidRDefault="009D73EC" w:rsidP="009D73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Arkivmaterialet overdrages til NæstvedArkiverne på ovenstående vilkår. </w:t>
      </w:r>
      <w:r w:rsidR="00705921" w:rsidRPr="00842DF9">
        <w:rPr>
          <w:sz w:val="20"/>
          <w:szCs w:val="20"/>
        </w:rPr>
        <w:t>Ovennævnte personoplysninger vil blive arkiveret i forbindelse med arkivets registrering</w:t>
      </w:r>
      <w:r w:rsidR="00705921">
        <w:rPr>
          <w:sz w:val="20"/>
          <w:szCs w:val="20"/>
        </w:rPr>
        <w:t xml:space="preserve">. </w:t>
      </w:r>
    </w:p>
    <w:p w:rsidR="00124516" w:rsidRDefault="00124516" w:rsidP="009D73EC">
      <w:pPr>
        <w:pStyle w:val="Default"/>
        <w:rPr>
          <w:sz w:val="20"/>
          <w:szCs w:val="20"/>
        </w:rPr>
      </w:pPr>
    </w:p>
    <w:p w:rsidR="009D73EC" w:rsidRDefault="009D73EC" w:rsidP="009D73EC">
      <w:pPr>
        <w:pStyle w:val="Default"/>
        <w:rPr>
          <w:sz w:val="20"/>
          <w:szCs w:val="20"/>
        </w:rPr>
      </w:pPr>
    </w:p>
    <w:p w:rsidR="009D73EC" w:rsidRDefault="009D73EC" w:rsidP="009D73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 </w:t>
      </w:r>
      <w:r>
        <w:rPr>
          <w:sz w:val="20"/>
          <w:szCs w:val="20"/>
        </w:rPr>
        <w:tab/>
        <w:t xml:space="preserve">------------------------------------------------ </w:t>
      </w:r>
    </w:p>
    <w:p w:rsidR="009D73EC" w:rsidRDefault="009D73EC" w:rsidP="009D73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På arkivets vegne</w:t>
      </w:r>
    </w:p>
    <w:sectPr w:rsidR="009D73E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3EC" w:rsidRDefault="009D73EC" w:rsidP="009D73EC">
      <w:pPr>
        <w:spacing w:after="0" w:line="240" w:lineRule="auto"/>
      </w:pPr>
      <w:r>
        <w:separator/>
      </w:r>
    </w:p>
  </w:endnote>
  <w:endnote w:type="continuationSeparator" w:id="0">
    <w:p w:rsidR="009D73EC" w:rsidRDefault="009D73EC" w:rsidP="009D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3EC" w:rsidRDefault="009D73EC" w:rsidP="009D73EC">
      <w:pPr>
        <w:spacing w:after="0" w:line="240" w:lineRule="auto"/>
      </w:pPr>
      <w:r>
        <w:separator/>
      </w:r>
    </w:p>
  </w:footnote>
  <w:footnote w:type="continuationSeparator" w:id="0">
    <w:p w:rsidR="009D73EC" w:rsidRDefault="009D73EC" w:rsidP="009D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3EC" w:rsidRPr="009D73EC" w:rsidRDefault="009D73EC" w:rsidP="009D73EC">
    <w:pPr>
      <w:pStyle w:val="Default"/>
      <w:rPr>
        <w:b/>
        <w:bCs/>
        <w:sz w:val="22"/>
        <w:szCs w:val="22"/>
      </w:rPr>
    </w:pPr>
    <w:r w:rsidRPr="009D73EC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-187960</wp:posOffset>
          </wp:positionV>
          <wp:extent cx="1228090" cy="73025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R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3EC">
      <w:rPr>
        <w:b/>
        <w:bCs/>
        <w:sz w:val="22"/>
        <w:szCs w:val="22"/>
      </w:rPr>
      <w:t xml:space="preserve">Afleveringsaftale </w:t>
    </w:r>
  </w:p>
  <w:p w:rsidR="009D73EC" w:rsidRDefault="009D73EC" w:rsidP="009D73EC">
    <w:pPr>
      <w:pStyle w:val="Default"/>
      <w:rPr>
        <w:sz w:val="20"/>
        <w:szCs w:val="20"/>
      </w:rPr>
    </w:pPr>
    <w:r w:rsidRPr="009D73EC">
      <w:rPr>
        <w:sz w:val="20"/>
        <w:szCs w:val="20"/>
      </w:rPr>
      <w:t>Næstved</w:t>
    </w:r>
    <w:r>
      <w:rPr>
        <w:sz w:val="20"/>
        <w:szCs w:val="20"/>
      </w:rPr>
      <w:t>, Teatergade 8</w:t>
    </w:r>
    <w:r w:rsidRPr="009D73EC">
      <w:rPr>
        <w:sz w:val="20"/>
        <w:szCs w:val="20"/>
      </w:rPr>
      <w:t xml:space="preserve">, 4700 Næstved </w:t>
    </w:r>
  </w:p>
  <w:p w:rsidR="009D73EC" w:rsidRDefault="009D73EC" w:rsidP="009D73EC">
    <w:pPr>
      <w:pStyle w:val="Default"/>
      <w:rPr>
        <w:sz w:val="20"/>
        <w:szCs w:val="20"/>
      </w:rPr>
    </w:pPr>
    <w:r w:rsidRPr="009D73EC">
      <w:rPr>
        <w:sz w:val="20"/>
        <w:szCs w:val="20"/>
      </w:rPr>
      <w:t>Fladså</w:t>
    </w:r>
    <w:r>
      <w:rPr>
        <w:sz w:val="20"/>
        <w:szCs w:val="20"/>
      </w:rPr>
      <w:t>,</w:t>
    </w:r>
    <w:r w:rsidRPr="009D73EC">
      <w:rPr>
        <w:sz w:val="20"/>
        <w:szCs w:val="20"/>
      </w:rPr>
      <w:t xml:space="preserve"> Korskildevej 2a, 4733 Tappernøje </w:t>
    </w:r>
  </w:p>
  <w:p w:rsidR="009D73EC" w:rsidRDefault="009D73EC" w:rsidP="009D73EC">
    <w:pPr>
      <w:pStyle w:val="Default"/>
      <w:rPr>
        <w:sz w:val="22"/>
        <w:szCs w:val="22"/>
      </w:rPr>
    </w:pPr>
    <w:r w:rsidRPr="009D73EC">
      <w:rPr>
        <w:sz w:val="20"/>
        <w:szCs w:val="20"/>
      </w:rPr>
      <w:t>Fuglebjerg</w:t>
    </w:r>
    <w:r>
      <w:rPr>
        <w:sz w:val="20"/>
        <w:szCs w:val="20"/>
      </w:rPr>
      <w:t>,</w:t>
    </w:r>
    <w:r w:rsidRPr="009D73EC">
      <w:rPr>
        <w:sz w:val="20"/>
        <w:szCs w:val="20"/>
      </w:rPr>
      <w:t xml:space="preserve"> Byagervej 1, 4250 Fuglebje</w:t>
    </w:r>
    <w:r>
      <w:rPr>
        <w:sz w:val="22"/>
        <w:szCs w:val="22"/>
      </w:rPr>
      <w:t xml:space="preserve">rg </w:t>
    </w:r>
  </w:p>
  <w:p w:rsidR="009D73EC" w:rsidRDefault="009D73EC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EC"/>
    <w:rsid w:val="00124516"/>
    <w:rsid w:val="002209CE"/>
    <w:rsid w:val="00277ACC"/>
    <w:rsid w:val="003B26FE"/>
    <w:rsid w:val="00417CE4"/>
    <w:rsid w:val="004460E0"/>
    <w:rsid w:val="004A5B8A"/>
    <w:rsid w:val="005627EF"/>
    <w:rsid w:val="00616B9B"/>
    <w:rsid w:val="006E5E67"/>
    <w:rsid w:val="00705921"/>
    <w:rsid w:val="00730F29"/>
    <w:rsid w:val="00842DF9"/>
    <w:rsid w:val="009240E2"/>
    <w:rsid w:val="009D73EC"/>
    <w:rsid w:val="00BC4E9C"/>
    <w:rsid w:val="00CB72AB"/>
    <w:rsid w:val="00C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507DD"/>
  <w15:chartTrackingRefBased/>
  <w15:docId w15:val="{DF4C84BF-B726-4D8D-ADDB-D88EEAF2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D73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D7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73EC"/>
  </w:style>
  <w:style w:type="paragraph" w:styleId="Sidefod">
    <w:name w:val="footer"/>
    <w:basedOn w:val="Normal"/>
    <w:link w:val="SidefodTegn"/>
    <w:uiPriority w:val="99"/>
    <w:unhideWhenUsed/>
    <w:rsid w:val="009D7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73EC"/>
  </w:style>
  <w:style w:type="table" w:styleId="Tabel-Gitter">
    <w:name w:val="Table Grid"/>
    <w:basedOn w:val="Tabel-Normal"/>
    <w:uiPriority w:val="39"/>
    <w:rsid w:val="009D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117</Words>
  <Characters>986</Characters>
  <Application>Microsoft Office Word</Application>
  <DocSecurity>0</DocSecurity>
  <Lines>75</Lines>
  <Paragraphs>23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Andersen</dc:creator>
  <cp:keywords/>
  <dc:description/>
  <cp:lastModifiedBy>Tobias Reinel</cp:lastModifiedBy>
  <cp:revision>2</cp:revision>
  <cp:lastPrinted>2021-06-02T06:56:00Z</cp:lastPrinted>
  <dcterms:created xsi:type="dcterms:W3CDTF">2021-06-02T07:34:00Z</dcterms:created>
  <dcterms:modified xsi:type="dcterms:W3CDTF">2021-06-02T07:34:00Z</dcterms:modified>
</cp:coreProperties>
</file>